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ED" w:rsidRDefault="000924ED" w:rsidP="0049681B">
      <w:pPr>
        <w:ind w:firstLine="709"/>
        <w:jc w:val="center"/>
        <w:rPr>
          <w:rFonts w:cs="Times New Roman"/>
          <w:b/>
          <w:sz w:val="28"/>
          <w:szCs w:val="28"/>
        </w:rPr>
      </w:pPr>
    </w:p>
    <w:p w:rsidR="003213C4" w:rsidRDefault="003213C4" w:rsidP="003213C4">
      <w:pPr>
        <w:ind w:left="-142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Пользователь\Desktop\ПО ГОДАМ\РАБОЧИЙ СТОЛ\ЛОКАЛЬНЫЕ АКТЫ\ЛНА 2020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ГОДАМ\РАБОЧИЙ СТОЛ\ЛОКАЛЬНЫЕ АКТЫ\ЛНА 2020\scan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C4" w:rsidRDefault="003213C4" w:rsidP="003213C4">
      <w:pPr>
        <w:ind w:left="-142"/>
        <w:jc w:val="center"/>
        <w:rPr>
          <w:rFonts w:cs="Times New Roman"/>
          <w:b/>
          <w:sz w:val="26"/>
          <w:szCs w:val="26"/>
        </w:rPr>
      </w:pPr>
    </w:p>
    <w:p w:rsidR="003213C4" w:rsidRDefault="003213C4" w:rsidP="003213C4">
      <w:pPr>
        <w:ind w:left="-142"/>
        <w:jc w:val="center"/>
        <w:rPr>
          <w:rFonts w:cs="Times New Roman"/>
          <w:b/>
          <w:sz w:val="26"/>
          <w:szCs w:val="26"/>
        </w:rPr>
      </w:pPr>
    </w:p>
    <w:p w:rsidR="003213C4" w:rsidRDefault="003213C4" w:rsidP="003213C4">
      <w:pPr>
        <w:ind w:left="-142"/>
        <w:jc w:val="center"/>
        <w:rPr>
          <w:rFonts w:cs="Times New Roman"/>
          <w:b/>
          <w:sz w:val="26"/>
          <w:szCs w:val="26"/>
        </w:rPr>
      </w:pPr>
    </w:p>
    <w:p w:rsidR="003213C4" w:rsidRDefault="003213C4" w:rsidP="003213C4">
      <w:pPr>
        <w:ind w:left="-142"/>
        <w:jc w:val="center"/>
        <w:rPr>
          <w:rFonts w:cs="Times New Roman"/>
          <w:b/>
          <w:sz w:val="26"/>
          <w:szCs w:val="26"/>
        </w:rPr>
      </w:pPr>
      <w:bookmarkStart w:id="0" w:name="_GoBack"/>
      <w:bookmarkEnd w:id="0"/>
    </w:p>
    <w:p w:rsidR="0049681B" w:rsidRDefault="0049681B" w:rsidP="0049681B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1.Общие положения</w:t>
      </w:r>
    </w:p>
    <w:p w:rsidR="0049681B" w:rsidRDefault="0049681B" w:rsidP="0049681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1.1. Настоящее положение о формах получения образования и формах обучения (далее – Положение) регулирует деятел</w:t>
      </w:r>
      <w:r w:rsidR="000924ED">
        <w:rPr>
          <w:rFonts w:cs="Times New Roman"/>
          <w:sz w:val="28"/>
          <w:szCs w:val="28"/>
        </w:rPr>
        <w:t>ь</w:t>
      </w:r>
      <w:r w:rsidR="00D41476">
        <w:rPr>
          <w:rFonts w:cs="Times New Roman"/>
          <w:sz w:val="28"/>
          <w:szCs w:val="28"/>
        </w:rPr>
        <w:t>ность муниципального бюджетного</w:t>
      </w:r>
      <w:r>
        <w:rPr>
          <w:rFonts w:cs="Times New Roman"/>
          <w:sz w:val="28"/>
          <w:szCs w:val="28"/>
        </w:rPr>
        <w:t xml:space="preserve"> дошкольного образовател</w:t>
      </w:r>
      <w:r w:rsidR="000924ED">
        <w:rPr>
          <w:rFonts w:cs="Times New Roman"/>
          <w:sz w:val="28"/>
          <w:szCs w:val="28"/>
        </w:rPr>
        <w:t>ьно</w:t>
      </w:r>
      <w:r w:rsidR="00D41476">
        <w:rPr>
          <w:rFonts w:cs="Times New Roman"/>
          <w:sz w:val="28"/>
          <w:szCs w:val="28"/>
        </w:rPr>
        <w:t>го учреждения «Детский сад № 103</w:t>
      </w:r>
      <w:r>
        <w:rPr>
          <w:rFonts w:cs="Times New Roman"/>
          <w:sz w:val="28"/>
          <w:szCs w:val="28"/>
        </w:rPr>
        <w:t>» (далее – ДОУ) в области организации образовательной деятельности.</w:t>
      </w:r>
    </w:p>
    <w:p w:rsidR="0049681B" w:rsidRDefault="0049681B" w:rsidP="0049681B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1.2. </w:t>
      </w:r>
      <w:proofErr w:type="gramStart"/>
      <w:r>
        <w:rPr>
          <w:rFonts w:cs="Times New Roman"/>
          <w:sz w:val="28"/>
          <w:szCs w:val="28"/>
        </w:rPr>
        <w:t>Положение разработано в соответствии с</w:t>
      </w:r>
      <w:r>
        <w:rPr>
          <w:rFonts w:cs="Times New Roman"/>
          <w:sz w:val="28"/>
          <w:szCs w:val="28"/>
          <w:shd w:val="clear" w:color="auto" w:fill="FFFFFF"/>
        </w:rPr>
        <w:t xml:space="preserve"> частью 11 статьи 13 Федерального закона от 29 декабря 2012 г. N 273-ФЗ "Об образовании в Российской Федерации", Приказом Министерства образования и науки Российской Федерации (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России)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Уставом ДОУ и основной общеобразовательной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программой дошкольного образования (далее – ООП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ДО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>).</w:t>
      </w:r>
    </w:p>
    <w:p w:rsidR="0049681B" w:rsidRDefault="0049681B" w:rsidP="0049681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1.3. В ДОУ осуществляется обучение в очной форме с учётом потребностей и возможностей личности воспитанника.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Допускается сочетание различных форм получения образования и форм обучения.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</w:p>
    <w:p w:rsidR="0049681B" w:rsidRDefault="0049681B" w:rsidP="0049681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2.Цели и задачи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 Настоящее Положение разработано с целью обеспечения возможности освоения образовательных программ дошкольног</w:t>
      </w:r>
      <w:r w:rsidR="000924ED">
        <w:rPr>
          <w:sz w:val="28"/>
          <w:szCs w:val="28"/>
        </w:rPr>
        <w:t>о образования</w:t>
      </w:r>
      <w:proofErr w:type="gramStart"/>
      <w:r w:rsidR="000924ED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 </w:t>
      </w:r>
    </w:p>
    <w:p w:rsidR="0049681B" w:rsidRDefault="0049681B" w:rsidP="0049681B">
      <w:pPr>
        <w:ind w:firstLine="709"/>
        <w:jc w:val="both"/>
        <w:rPr>
          <w:b/>
          <w:sz w:val="28"/>
          <w:szCs w:val="28"/>
        </w:rPr>
      </w:pPr>
    </w:p>
    <w:p w:rsidR="0049681B" w:rsidRDefault="0049681B" w:rsidP="0049681B">
      <w:pPr>
        <w:ind w:firstLine="709"/>
        <w:jc w:val="center"/>
        <w:rPr>
          <w:b/>
          <w:sz w:val="28"/>
          <w:szCs w:val="28"/>
        </w:rPr>
      </w:pPr>
    </w:p>
    <w:p w:rsidR="0049681B" w:rsidRDefault="0049681B" w:rsidP="00496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Общие требования к организации образовательного процесса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0924ED">
        <w:rPr>
          <w:sz w:val="28"/>
          <w:szCs w:val="28"/>
        </w:rPr>
        <w:t xml:space="preserve">Воспитательно-образовательный процесс дошкольного образования </w:t>
      </w:r>
      <w:r>
        <w:rPr>
          <w:sz w:val="28"/>
          <w:szCs w:val="28"/>
        </w:rPr>
        <w:t xml:space="preserve">организуется в соответствии с ООП ДО, </w:t>
      </w:r>
      <w:proofErr w:type="gramStart"/>
      <w:r>
        <w:rPr>
          <w:sz w:val="28"/>
          <w:szCs w:val="28"/>
        </w:rPr>
        <w:t>обеспечивающими</w:t>
      </w:r>
      <w:proofErr w:type="gramEnd"/>
      <w:r>
        <w:rPr>
          <w:sz w:val="28"/>
          <w:szCs w:val="28"/>
        </w:rPr>
        <w:t xml:space="preserve"> реализацию федерального государственного образовательного стандарта дошкольного образования (далее – ФГОС ДО) с учетом их возрастных и индивидуальных особенностей.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ДОУ, 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другими</w:t>
      </w:r>
      <w:proofErr w:type="gramEnd"/>
      <w:r>
        <w:rPr>
          <w:sz w:val="28"/>
          <w:szCs w:val="28"/>
        </w:rPr>
        <w:t xml:space="preserve"> документами, регламентирующими организацию и осуществление образовательной деятельности по избранной форме.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Основанием для организации обучения в различных формах получения дошкольного образования и формах обучения в ДОУ является заявление родителей (законных представителей) в</w:t>
      </w:r>
      <w:r w:rsidR="00D41476">
        <w:rPr>
          <w:sz w:val="28"/>
          <w:szCs w:val="28"/>
        </w:rPr>
        <w:t>оспитанников и приказ заведующего</w:t>
      </w:r>
      <w:r w:rsidR="000924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ДОУ.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В</w:t>
      </w:r>
      <w:r w:rsidR="000924ED">
        <w:rPr>
          <w:sz w:val="28"/>
          <w:szCs w:val="28"/>
        </w:rPr>
        <w:t>оспитанники, осваивающие ООП ДО</w:t>
      </w:r>
      <w:r>
        <w:rPr>
          <w:sz w:val="28"/>
          <w:szCs w:val="28"/>
        </w:rPr>
        <w:t xml:space="preserve"> ДОУ</w:t>
      </w:r>
      <w:r w:rsidR="000924ED">
        <w:rPr>
          <w:sz w:val="28"/>
          <w:szCs w:val="28"/>
        </w:rPr>
        <w:t xml:space="preserve"> </w:t>
      </w:r>
      <w:r>
        <w:rPr>
          <w:sz w:val="28"/>
          <w:szCs w:val="28"/>
        </w:rPr>
        <w:t>в очной форме, зачисляются в контингент воспитанников ДОУ. Все данные о воспитаннике вносятся в Книгу учёта движения воспитанников и в табель учёта посещаемости воспитанников группы, которую они посещают.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24ED">
        <w:rPr>
          <w:sz w:val="28"/>
          <w:szCs w:val="28"/>
        </w:rPr>
        <w:t>3.5</w:t>
      </w:r>
      <w:r>
        <w:rPr>
          <w:sz w:val="28"/>
          <w:szCs w:val="28"/>
        </w:rPr>
        <w:t xml:space="preserve">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 </w:t>
      </w:r>
    </w:p>
    <w:p w:rsidR="0049681B" w:rsidRDefault="000924ED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49681B">
        <w:rPr>
          <w:sz w:val="28"/>
          <w:szCs w:val="28"/>
        </w:rPr>
        <w:t xml:space="preserve">. ДОУ осуществляет индивидуальный учет результатов освоения воспитанниками ООП ДО, а также хранение в </w:t>
      </w:r>
      <w:proofErr w:type="gramStart"/>
      <w:r w:rsidR="0049681B">
        <w:rPr>
          <w:sz w:val="28"/>
          <w:szCs w:val="28"/>
        </w:rPr>
        <w:t>архивах</w:t>
      </w:r>
      <w:proofErr w:type="gramEnd"/>
      <w:r w:rsidR="0049681B">
        <w:rPr>
          <w:sz w:val="28"/>
          <w:szCs w:val="28"/>
        </w:rPr>
        <w:t xml:space="preserve"> данных об их результатах на бумажных и (или) электронных носителях.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Воспитанники по завершению учебного года переводятся в следующую возрастную группу. </w:t>
      </w:r>
    </w:p>
    <w:p w:rsidR="0049681B" w:rsidRDefault="000924ED" w:rsidP="000924ED">
      <w:pPr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49681B">
        <w:rPr>
          <w:sz w:val="28"/>
          <w:szCs w:val="28"/>
        </w:rPr>
        <w:t xml:space="preserve">. Освоение ООП </w:t>
      </w:r>
      <w:proofErr w:type="gramStart"/>
      <w:r w:rsidR="0049681B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49681B">
        <w:rPr>
          <w:sz w:val="28"/>
          <w:szCs w:val="28"/>
        </w:rPr>
        <w:t xml:space="preserve">не сопровождается </w:t>
      </w:r>
      <w:proofErr w:type="gramStart"/>
      <w:r w:rsidR="0049681B">
        <w:rPr>
          <w:sz w:val="28"/>
          <w:szCs w:val="28"/>
        </w:rPr>
        <w:t>проведением</w:t>
      </w:r>
      <w:proofErr w:type="gramEnd"/>
      <w:r w:rsidR="0049681B">
        <w:rPr>
          <w:sz w:val="28"/>
          <w:szCs w:val="28"/>
        </w:rPr>
        <w:t xml:space="preserve"> промежуточной аттестации и итоговой аттестации воспитанников. </w:t>
      </w:r>
    </w:p>
    <w:p w:rsidR="0049681B" w:rsidRDefault="0049681B" w:rsidP="0049681B">
      <w:pPr>
        <w:ind w:firstLine="709"/>
        <w:jc w:val="center"/>
        <w:rPr>
          <w:b/>
          <w:sz w:val="28"/>
          <w:szCs w:val="28"/>
        </w:rPr>
      </w:pPr>
    </w:p>
    <w:p w:rsidR="0049681B" w:rsidRDefault="0049681B" w:rsidP="0049681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получения дошкольного образования в очной форме обучения</w:t>
      </w:r>
    </w:p>
    <w:p w:rsidR="0049681B" w:rsidRDefault="0049681B" w:rsidP="0049681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4.1. Получение дошкольного образования в очной форме обучения предполагает посещение воспитанников организованной образовательной деятельности по образовательным областям, организуемых ДОУ в соответствии с учебным планом и ООП</w:t>
      </w:r>
      <w:r w:rsidR="00380F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.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Воспитанникам, осваивающим ООП ДО в очной форме обучения, предоставляются на время обучения бесплатно учебные пособия, детская литература, игрушки, имеющаяся </w:t>
      </w:r>
      <w:proofErr w:type="gramStart"/>
      <w:r>
        <w:rPr>
          <w:sz w:val="28"/>
          <w:szCs w:val="28"/>
        </w:rPr>
        <w:t>в</w:t>
      </w:r>
      <w:proofErr w:type="gramEnd"/>
      <w:r w:rsidR="00380F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ДО.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Основной формой организации образовательного процесса в очной форме обучения является занятие – организованная образовательная деятельность (ООД).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Организация образовательного процесса в очной форме обучения регламе</w:t>
      </w:r>
      <w:r w:rsidR="00380F25">
        <w:rPr>
          <w:sz w:val="28"/>
          <w:szCs w:val="28"/>
        </w:rPr>
        <w:t xml:space="preserve">нтируется ООП </w:t>
      </w:r>
      <w:proofErr w:type="gramStart"/>
      <w:r w:rsidR="00380F25">
        <w:rPr>
          <w:sz w:val="28"/>
          <w:szCs w:val="28"/>
        </w:rPr>
        <w:t>ДО</w:t>
      </w:r>
      <w:proofErr w:type="gramEnd"/>
      <w:r w:rsidR="00380F25">
        <w:rPr>
          <w:sz w:val="28"/>
          <w:szCs w:val="28"/>
        </w:rPr>
        <w:t xml:space="preserve"> и расписанием Н</w:t>
      </w:r>
      <w:r>
        <w:rPr>
          <w:sz w:val="28"/>
          <w:szCs w:val="28"/>
        </w:rPr>
        <w:t xml:space="preserve">ОД.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При реализации ООП </w:t>
      </w:r>
      <w:proofErr w:type="gramStart"/>
      <w:r>
        <w:rPr>
          <w:sz w:val="28"/>
          <w:szCs w:val="28"/>
        </w:rPr>
        <w:t>ДО</w:t>
      </w:r>
      <w:proofErr w:type="gramEnd"/>
      <w:r w:rsidR="000924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проводиться </w:t>
      </w:r>
      <w:proofErr w:type="gramStart"/>
      <w:r>
        <w:rPr>
          <w:sz w:val="28"/>
          <w:szCs w:val="28"/>
        </w:rPr>
        <w:t>оценка</w:t>
      </w:r>
      <w:proofErr w:type="gramEnd"/>
      <w:r>
        <w:rPr>
          <w:sz w:val="28"/>
          <w:szCs w:val="28"/>
        </w:rPr>
        <w:t xml:space="preserve">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 </w:t>
      </w:r>
    </w:p>
    <w:p w:rsidR="0049681B" w:rsidRDefault="0049681B" w:rsidP="000924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681B" w:rsidRDefault="0049681B" w:rsidP="0049681B">
      <w:pPr>
        <w:ind w:firstLine="709"/>
        <w:jc w:val="both"/>
        <w:rPr>
          <w:sz w:val="28"/>
          <w:szCs w:val="28"/>
        </w:rPr>
      </w:pPr>
    </w:p>
    <w:p w:rsidR="0049681B" w:rsidRDefault="0049681B" w:rsidP="0049681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Порядок организации обучения на дому детей-инвалидов</w:t>
      </w:r>
    </w:p>
    <w:p w:rsidR="0049681B" w:rsidRDefault="0049681B" w:rsidP="000924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Заведующей</w:t>
      </w:r>
      <w:r w:rsidR="000924ED">
        <w:rPr>
          <w:sz w:val="28"/>
          <w:szCs w:val="28"/>
        </w:rPr>
        <w:t xml:space="preserve"> ДОУ в течение 1 рабочего дня</w:t>
      </w:r>
      <w:r>
        <w:rPr>
          <w:sz w:val="28"/>
          <w:szCs w:val="28"/>
        </w:rPr>
        <w:t xml:space="preserve"> со дня подачи заявления и заключения договора об образовании издается приказ, об организации обучения по основным общеобразовательным или адаптированным программам дошкольного образования. </w:t>
      </w:r>
    </w:p>
    <w:p w:rsidR="000924ED" w:rsidRDefault="000924ED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49681B">
        <w:rPr>
          <w:sz w:val="28"/>
          <w:szCs w:val="28"/>
        </w:rPr>
        <w:t xml:space="preserve">.Организация обучения по основным общеобразовательным дошкольного образования регламентируется расписанием ООД воспитанника, режимом дня </w:t>
      </w:r>
      <w:proofErr w:type="gramStart"/>
      <w:r w:rsidR="0049681B">
        <w:rPr>
          <w:sz w:val="28"/>
          <w:szCs w:val="28"/>
        </w:rPr>
        <w:t>в</w:t>
      </w:r>
      <w:proofErr w:type="gramEnd"/>
      <w:r w:rsidR="0049681B">
        <w:rPr>
          <w:sz w:val="28"/>
          <w:szCs w:val="28"/>
        </w:rPr>
        <w:t xml:space="preserve"> </w:t>
      </w:r>
    </w:p>
    <w:p w:rsidR="0049681B" w:rsidRDefault="000924ED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49681B">
        <w:rPr>
          <w:sz w:val="28"/>
          <w:szCs w:val="28"/>
        </w:rPr>
        <w:t xml:space="preserve">. Расписание ООД воспитанника разрабатывается ДОУ с учетом индивидуальных особенностей ребенка, 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 </w:t>
      </w:r>
    </w:p>
    <w:p w:rsidR="0049681B" w:rsidRDefault="000924ED" w:rsidP="0049681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5.4</w:t>
      </w:r>
      <w:r w:rsidR="0049681B">
        <w:rPr>
          <w:sz w:val="28"/>
          <w:szCs w:val="28"/>
        </w:rPr>
        <w:t xml:space="preserve">. </w:t>
      </w:r>
      <w:proofErr w:type="gramStart"/>
      <w:r w:rsidR="0049681B">
        <w:rPr>
          <w:sz w:val="28"/>
          <w:szCs w:val="28"/>
        </w:rPr>
        <w:t>Порядок регламентации и оформление отношений ДОУ и родителей (законных представителей) воспитанников, нуждаются в длительном лечении, а также детей-инвалидов в части организации обучения по образовательным программам дошкольного образования на дому и в определяется локальным нормативным актом</w:t>
      </w:r>
      <w:r>
        <w:rPr>
          <w:sz w:val="28"/>
          <w:szCs w:val="28"/>
        </w:rPr>
        <w:t xml:space="preserve"> </w:t>
      </w:r>
      <w:r w:rsidR="0049681B">
        <w:rPr>
          <w:sz w:val="28"/>
          <w:szCs w:val="28"/>
        </w:rPr>
        <w:t>ДОУ в соответствии с нормативным правовым актом уполномоченного органа государственной власти.</w:t>
      </w:r>
      <w:proofErr w:type="gramEnd"/>
    </w:p>
    <w:p w:rsidR="0049681B" w:rsidRDefault="0049681B" w:rsidP="0049681B">
      <w:pPr>
        <w:ind w:firstLine="709"/>
        <w:jc w:val="both"/>
        <w:rPr>
          <w:b/>
          <w:sz w:val="28"/>
          <w:szCs w:val="28"/>
        </w:rPr>
      </w:pPr>
    </w:p>
    <w:p w:rsidR="0049681B" w:rsidRDefault="000924ED" w:rsidP="0049681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49681B">
        <w:rPr>
          <w:b/>
          <w:sz w:val="28"/>
          <w:szCs w:val="28"/>
        </w:rPr>
        <w:t>. Права и обязанности участников образовательного процесса</w:t>
      </w:r>
    </w:p>
    <w:p w:rsidR="0049681B" w:rsidRDefault="000924ED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.1. ДОУ создает условия для реализации гражданами гарантированного государством права на получение дошкольного образования. </w:t>
      </w:r>
    </w:p>
    <w:p w:rsidR="0049681B" w:rsidRDefault="000924ED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.2. ДОУ обязан: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>.2.1. обеспечивать реализацию в полном объеме ООП</w:t>
      </w:r>
      <w:r>
        <w:rPr>
          <w:sz w:val="28"/>
          <w:szCs w:val="28"/>
        </w:rPr>
        <w:t xml:space="preserve"> </w:t>
      </w:r>
      <w:proofErr w:type="gramStart"/>
      <w:r w:rsidR="0049681B">
        <w:rPr>
          <w:sz w:val="28"/>
          <w:szCs w:val="28"/>
        </w:rPr>
        <w:t>ДО</w:t>
      </w:r>
      <w:proofErr w:type="gramEnd"/>
      <w:r w:rsidR="0049681B">
        <w:rPr>
          <w:sz w:val="28"/>
          <w:szCs w:val="28"/>
        </w:rPr>
        <w:t xml:space="preserve">, </w:t>
      </w:r>
      <w:proofErr w:type="gramStart"/>
      <w:r w:rsidR="0049681B">
        <w:rPr>
          <w:sz w:val="28"/>
          <w:szCs w:val="28"/>
        </w:rPr>
        <w:t>соответствие</w:t>
      </w:r>
      <w:proofErr w:type="gramEnd"/>
      <w:r w:rsidR="0049681B">
        <w:rPr>
          <w:sz w:val="28"/>
          <w:szCs w:val="28"/>
        </w:rPr>
        <w:t xml:space="preserve"> качества подготовки воспитанников установленным требованиям ФГОС ДО,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.2.2. создавать безопасные условия обучения, воспитания и развития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ДОУ;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.2.3. соблюдать права и свободы воспитанников, родителей (законных представителей) воспитанников, работников ДОУ.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>.2.4. осуществлять индивидуальный учет результатов освоения воспитанниками ООП</w:t>
      </w:r>
      <w:r>
        <w:rPr>
          <w:sz w:val="28"/>
          <w:szCs w:val="28"/>
        </w:rPr>
        <w:t xml:space="preserve"> </w:t>
      </w:r>
      <w:proofErr w:type="gramStart"/>
      <w:r w:rsidR="0049681B">
        <w:rPr>
          <w:sz w:val="28"/>
          <w:szCs w:val="28"/>
        </w:rPr>
        <w:t>ДО</w:t>
      </w:r>
      <w:proofErr w:type="gramEnd"/>
      <w:r w:rsidR="0049681B">
        <w:rPr>
          <w:sz w:val="28"/>
          <w:szCs w:val="28"/>
        </w:rPr>
        <w:t xml:space="preserve">, а также </w:t>
      </w:r>
      <w:proofErr w:type="gramStart"/>
      <w:r w:rsidR="0049681B">
        <w:rPr>
          <w:sz w:val="28"/>
          <w:szCs w:val="28"/>
        </w:rPr>
        <w:t>хранение</w:t>
      </w:r>
      <w:proofErr w:type="gramEnd"/>
      <w:r w:rsidR="0049681B">
        <w:rPr>
          <w:sz w:val="28"/>
          <w:szCs w:val="28"/>
        </w:rPr>
        <w:t xml:space="preserve"> в архивах информации об этих результатах на бумажных и (или) электронных носителях независимо от формы получения образования и формы обучения.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9681B">
        <w:rPr>
          <w:sz w:val="28"/>
          <w:szCs w:val="28"/>
        </w:rPr>
        <w:t xml:space="preserve">3. ДОУ имеет право: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.3.1 самостоятельно разрабатывать и утверждать ООП </w:t>
      </w:r>
      <w:proofErr w:type="gramStart"/>
      <w:r w:rsidR="0049681B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 w:rsidR="0049681B">
        <w:rPr>
          <w:sz w:val="28"/>
          <w:szCs w:val="28"/>
        </w:rPr>
        <w:t>в</w:t>
      </w:r>
      <w:proofErr w:type="gramEnd"/>
      <w:r w:rsidR="0049681B">
        <w:rPr>
          <w:sz w:val="28"/>
          <w:szCs w:val="28"/>
        </w:rPr>
        <w:t xml:space="preserve"> соответствии с ФГОС ДО и с учётом соответствующей  образовательной программы дошкольного образования.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.2.2. на свободу выбора и использования педагогически обоснованных форм, средств, методов обучения и воспитания;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.3.3. на выбор учебных пособий, материалов и иных средств обучения и воспитания в соответствии с ООП </w:t>
      </w:r>
      <w:proofErr w:type="gramStart"/>
      <w:r w:rsidR="0049681B">
        <w:rPr>
          <w:sz w:val="28"/>
          <w:szCs w:val="28"/>
        </w:rPr>
        <w:t>ДО</w:t>
      </w:r>
      <w:proofErr w:type="gramEnd"/>
      <w:r w:rsidR="0049681B">
        <w:rPr>
          <w:sz w:val="28"/>
          <w:szCs w:val="28"/>
        </w:rPr>
        <w:t xml:space="preserve"> и в порядке, установленном законодательством об образовании;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.3.4. на проведение педагогической диагностики с целью оценки индивидуального развития воспитанников;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9681B">
        <w:rPr>
          <w:sz w:val="28"/>
          <w:szCs w:val="28"/>
        </w:rPr>
        <w:t xml:space="preserve">4. Воспитанники ДОУ имеют право </w:t>
      </w:r>
      <w:proofErr w:type="gramStart"/>
      <w:r w:rsidR="0049681B">
        <w:rPr>
          <w:sz w:val="28"/>
          <w:szCs w:val="28"/>
        </w:rPr>
        <w:t>на</w:t>
      </w:r>
      <w:proofErr w:type="gramEnd"/>
      <w:r w:rsidR="0049681B">
        <w:rPr>
          <w:sz w:val="28"/>
          <w:szCs w:val="28"/>
        </w:rPr>
        <w:t xml:space="preserve">: </w:t>
      </w:r>
    </w:p>
    <w:p w:rsidR="0049681B" w:rsidRDefault="00144693" w:rsidP="0049681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.4.1.предоставление условий для обучения с учетом особенностей психофизического развития и состояния здоровья воспитанников;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.5.2. получение присмотра и ухода;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.5.3. выбор занятий по интересам, игровую деятельность;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.5.4.бесплатное пользование игрушками, играми, учебными пособиями, средствами обучения и воспитания в пределах ФГОС </w:t>
      </w:r>
      <w:proofErr w:type="gramStart"/>
      <w:r w:rsidR="0049681B">
        <w:rPr>
          <w:sz w:val="28"/>
          <w:szCs w:val="28"/>
        </w:rPr>
        <w:t>ДО</w:t>
      </w:r>
      <w:proofErr w:type="gramEnd"/>
      <w:r w:rsidR="0049681B">
        <w:rPr>
          <w:sz w:val="28"/>
          <w:szCs w:val="28"/>
        </w:rPr>
        <w:t xml:space="preserve">, информационными ресурсами, образовательной базой ДОУ;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.5.5.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.5.6. свободу совести, информации, свободное выражение собственных взглядов и убеждений;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.5.7. перевод на другую форму обучения и форме получения образования в порядке, установленном законодательством об образовании;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>.5.8. перевод в другое</w:t>
      </w:r>
      <w:r>
        <w:rPr>
          <w:sz w:val="28"/>
          <w:szCs w:val="28"/>
        </w:rPr>
        <w:t xml:space="preserve"> </w:t>
      </w:r>
      <w:r w:rsidR="0049681B">
        <w:rPr>
          <w:sz w:val="28"/>
          <w:szCs w:val="28"/>
        </w:rPr>
        <w:t xml:space="preserve">ДОУ, реализующее образовательную программу дошкольного образования, в случае прекращения деятельности ДОУ,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.5.9. пользование в установленном порядке лечебно-оздоровительной инфраструктурой, объектами культуры и объектами спорта ДОУ.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>.5.10. развитие своих творческих способностей и интересов, включая участие в конкурсах, выставках, смотрах, физкультурных и спортивных мероприятиях.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>.6. Родители (законные представители) воспитанников имеют право: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>.6.2.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ООП ДО своих детей независимо от формы обучения.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.7. Родители (законные представители) воспитанников обязаны: </w:t>
      </w:r>
    </w:p>
    <w:p w:rsidR="0049681B" w:rsidRDefault="00144693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 xml:space="preserve">.7.1. соблюдать правила внутреннего распорядка ДОУ, требования локальных нормативных актов ДОУ, которые устанавливают режим занятий воспитанников, порядок регламентации образовательных отношений между ДОУ и родителями (законными представителями) и оформления возникновения, приостановления и прекращения этих отношений независимо от формы обучения; договор об образовании между ДОУ и родителями (законными представителями) воспитанников; </w:t>
      </w:r>
    </w:p>
    <w:p w:rsidR="0049681B" w:rsidRDefault="00380F25" w:rsidP="00496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9681B">
        <w:rPr>
          <w:sz w:val="28"/>
          <w:szCs w:val="28"/>
        </w:rPr>
        <w:t>.7.2. уважать честь и достоинство воспитанников и работников ДОУ.</w:t>
      </w:r>
    </w:p>
    <w:p w:rsidR="0049681B" w:rsidRDefault="0049681B" w:rsidP="0049681B">
      <w:pPr>
        <w:ind w:firstLine="709"/>
        <w:jc w:val="both"/>
        <w:rPr>
          <w:b/>
          <w:sz w:val="28"/>
          <w:szCs w:val="28"/>
        </w:rPr>
      </w:pPr>
    </w:p>
    <w:p w:rsidR="0049681B" w:rsidRDefault="00380F25" w:rsidP="0049681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9681B">
        <w:rPr>
          <w:b/>
          <w:sz w:val="28"/>
          <w:szCs w:val="28"/>
        </w:rPr>
        <w:t>.Заключительные положения</w:t>
      </w:r>
    </w:p>
    <w:p w:rsidR="0049681B" w:rsidRDefault="00380F25" w:rsidP="0049681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49681B">
        <w:rPr>
          <w:sz w:val="28"/>
          <w:szCs w:val="28"/>
        </w:rPr>
        <w:t>.1. Настоящее Положение действует до принятия иных нормативных документов, которые являются основанием для признания утратившим силу настоящего.</w:t>
      </w:r>
    </w:p>
    <w:sectPr w:rsidR="0049681B" w:rsidSect="00CC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1B"/>
    <w:rsid w:val="000619FC"/>
    <w:rsid w:val="000924ED"/>
    <w:rsid w:val="00144693"/>
    <w:rsid w:val="001D3893"/>
    <w:rsid w:val="002A73B5"/>
    <w:rsid w:val="002C2CB9"/>
    <w:rsid w:val="003213C4"/>
    <w:rsid w:val="00380F25"/>
    <w:rsid w:val="0049681B"/>
    <w:rsid w:val="004F258D"/>
    <w:rsid w:val="006B7159"/>
    <w:rsid w:val="00771E07"/>
    <w:rsid w:val="007C0970"/>
    <w:rsid w:val="007F5CE9"/>
    <w:rsid w:val="00880110"/>
    <w:rsid w:val="008D0274"/>
    <w:rsid w:val="00A30CA3"/>
    <w:rsid w:val="00CA433A"/>
    <w:rsid w:val="00CC35C8"/>
    <w:rsid w:val="00D309B1"/>
    <w:rsid w:val="00D36671"/>
    <w:rsid w:val="00D41476"/>
    <w:rsid w:val="00D702C1"/>
    <w:rsid w:val="00DC263D"/>
    <w:rsid w:val="00ED3CE7"/>
    <w:rsid w:val="00F710D7"/>
    <w:rsid w:val="00F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1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9F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0619FC"/>
    <w:rPr>
      <w:rFonts w:eastAsiaTheme="minorEastAsia"/>
    </w:rPr>
  </w:style>
  <w:style w:type="paragraph" w:styleId="a5">
    <w:name w:val="List Paragraph"/>
    <w:basedOn w:val="a"/>
    <w:uiPriority w:val="34"/>
    <w:qFormat/>
    <w:rsid w:val="000619F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6">
    <w:name w:val="Strong"/>
    <w:basedOn w:val="a0"/>
    <w:qFormat/>
    <w:rsid w:val="000924ED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semiHidden/>
    <w:unhideWhenUsed/>
    <w:rsid w:val="000924E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3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1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1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9F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0619FC"/>
    <w:rPr>
      <w:rFonts w:eastAsiaTheme="minorEastAsia"/>
    </w:rPr>
  </w:style>
  <w:style w:type="paragraph" w:styleId="a5">
    <w:name w:val="List Paragraph"/>
    <w:basedOn w:val="a"/>
    <w:uiPriority w:val="34"/>
    <w:qFormat/>
    <w:rsid w:val="000619F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6">
    <w:name w:val="Strong"/>
    <w:basedOn w:val="a0"/>
    <w:qFormat/>
    <w:rsid w:val="000924ED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semiHidden/>
    <w:unhideWhenUsed/>
    <w:rsid w:val="000924E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3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1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3</cp:revision>
  <cp:lastPrinted>2020-06-15T06:41:00Z</cp:lastPrinted>
  <dcterms:created xsi:type="dcterms:W3CDTF">2020-06-15T13:39:00Z</dcterms:created>
  <dcterms:modified xsi:type="dcterms:W3CDTF">2020-06-15T13:40:00Z</dcterms:modified>
</cp:coreProperties>
</file>